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537" w:rsidRDefault="008636E6" w:rsidP="001D453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Е.Н. </w:t>
      </w:r>
      <w:r w:rsidR="001D4537">
        <w:rPr>
          <w:rFonts w:ascii="Times New Roman" w:hAnsi="Times New Roman" w:cs="Times New Roman"/>
          <w:sz w:val="28"/>
          <w:szCs w:val="28"/>
        </w:rPr>
        <w:t xml:space="preserve">Бехтерева </w:t>
      </w:r>
    </w:p>
    <w:p w:rsidR="001D4537" w:rsidRDefault="001D4537" w:rsidP="001D453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елябинск</w:t>
      </w:r>
      <w:r w:rsidR="008636E6">
        <w:rPr>
          <w:rFonts w:ascii="Times New Roman" w:hAnsi="Times New Roman" w:cs="Times New Roman"/>
          <w:sz w:val="28"/>
          <w:szCs w:val="28"/>
        </w:rPr>
        <w:t>, Россия</w:t>
      </w:r>
    </w:p>
    <w:p w:rsidR="001D4537" w:rsidRDefault="001D4537" w:rsidP="001D453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1E0B" w:rsidRDefault="001D4537" w:rsidP="001D4537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71E0B">
        <w:rPr>
          <w:rFonts w:ascii="Times New Roman" w:hAnsi="Times New Roman" w:cs="Times New Roman"/>
          <w:caps/>
          <w:sz w:val="28"/>
          <w:szCs w:val="28"/>
        </w:rPr>
        <w:t xml:space="preserve">Современные технологии </w:t>
      </w:r>
    </w:p>
    <w:p w:rsidR="00311897" w:rsidRPr="00471E0B" w:rsidRDefault="001D4537" w:rsidP="001D4537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71E0B">
        <w:rPr>
          <w:rFonts w:ascii="Times New Roman" w:hAnsi="Times New Roman" w:cs="Times New Roman"/>
          <w:caps/>
          <w:sz w:val="28"/>
          <w:szCs w:val="28"/>
        </w:rPr>
        <w:t>социально-коммуникативного развития детей дошкольного возраста</w:t>
      </w:r>
    </w:p>
    <w:p w:rsidR="001D4537" w:rsidRPr="001D4537" w:rsidRDefault="001D4537" w:rsidP="003960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3F7" w:rsidRDefault="001D4537" w:rsidP="003960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E0B">
        <w:rPr>
          <w:rFonts w:ascii="Times New Roman" w:hAnsi="Times New Roman" w:cs="Times New Roman"/>
          <w:i/>
          <w:sz w:val="28"/>
          <w:szCs w:val="28"/>
        </w:rPr>
        <w:t>Аннотация:</w:t>
      </w:r>
      <w:r>
        <w:rPr>
          <w:rFonts w:ascii="Times New Roman" w:hAnsi="Times New Roman" w:cs="Times New Roman"/>
          <w:sz w:val="28"/>
          <w:szCs w:val="28"/>
        </w:rPr>
        <w:t xml:space="preserve"> в статье раскрываются пути реализации образовательной области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Социально-коммуникативное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развитие», рассматриваются современные технологии социально-коммуникативного развития детей дошкольного возраста.</w:t>
      </w:r>
    </w:p>
    <w:p w:rsidR="00365E28" w:rsidRDefault="00365E28" w:rsidP="003960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E0B">
        <w:rPr>
          <w:rFonts w:ascii="Times New Roman" w:hAnsi="Times New Roman" w:cs="Times New Roman"/>
          <w:i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социально-коммуникативное развитие, </w:t>
      </w:r>
      <w:r w:rsidR="008636E6">
        <w:rPr>
          <w:rFonts w:ascii="Times New Roman" w:hAnsi="Times New Roman" w:cs="Times New Roman"/>
          <w:sz w:val="28"/>
          <w:szCs w:val="28"/>
        </w:rPr>
        <w:t xml:space="preserve">социальное воспитание, </w:t>
      </w:r>
      <w:r>
        <w:rPr>
          <w:rFonts w:ascii="Times New Roman" w:hAnsi="Times New Roman" w:cs="Times New Roman"/>
          <w:sz w:val="28"/>
          <w:szCs w:val="28"/>
        </w:rPr>
        <w:t xml:space="preserve">современные технологии социализации, </w:t>
      </w:r>
      <w:r w:rsidR="008636E6">
        <w:rPr>
          <w:rFonts w:ascii="Times New Roman" w:hAnsi="Times New Roman" w:cs="Times New Roman"/>
          <w:sz w:val="28"/>
          <w:szCs w:val="28"/>
        </w:rPr>
        <w:t>саморегуляция, произвольное поведение.</w:t>
      </w:r>
    </w:p>
    <w:p w:rsidR="00365E28" w:rsidRDefault="00365E28" w:rsidP="003960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6E6" w:rsidRPr="008636E6" w:rsidRDefault="008636E6" w:rsidP="008636E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E.</w:t>
      </w:r>
      <w:r w:rsidRPr="008636E6">
        <w:rPr>
          <w:rFonts w:ascii="Times New Roman" w:hAnsi="Times New Roman" w:cs="Times New Roman"/>
          <w:sz w:val="28"/>
          <w:szCs w:val="28"/>
          <w:lang w:val="en-US"/>
        </w:rPr>
        <w:t>N.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6E6">
        <w:rPr>
          <w:rFonts w:ascii="Times New Roman" w:hAnsi="Times New Roman" w:cs="Times New Roman"/>
          <w:sz w:val="28"/>
          <w:szCs w:val="28"/>
          <w:lang w:val="en-US"/>
        </w:rPr>
        <w:t>Bekhtereva</w:t>
      </w:r>
      <w:proofErr w:type="spellEnd"/>
    </w:p>
    <w:p w:rsidR="008636E6" w:rsidRPr="008636E6" w:rsidRDefault="008636E6" w:rsidP="008636E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8636E6">
        <w:rPr>
          <w:rFonts w:ascii="Times New Roman" w:hAnsi="Times New Roman" w:cs="Times New Roman"/>
          <w:sz w:val="28"/>
          <w:szCs w:val="28"/>
          <w:lang w:val="en-US"/>
        </w:rPr>
        <w:t>Chelyabinsk, Russia</w:t>
      </w:r>
    </w:p>
    <w:p w:rsidR="008636E6" w:rsidRPr="008636E6" w:rsidRDefault="008636E6" w:rsidP="0086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636E6" w:rsidRPr="00471E0B" w:rsidRDefault="008636E6" w:rsidP="00471E0B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471E0B">
        <w:rPr>
          <w:rFonts w:ascii="Times New Roman" w:hAnsi="Times New Roman" w:cs="Times New Roman"/>
          <w:caps/>
          <w:sz w:val="28"/>
          <w:szCs w:val="28"/>
          <w:lang w:val="en-US"/>
        </w:rPr>
        <w:t>Modern technologies of social and communicative development of preschool children</w:t>
      </w:r>
    </w:p>
    <w:p w:rsidR="008636E6" w:rsidRPr="008636E6" w:rsidRDefault="008636E6" w:rsidP="0086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636E6" w:rsidRPr="008636E6" w:rsidRDefault="008636E6" w:rsidP="0086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71E0B">
        <w:rPr>
          <w:rFonts w:ascii="Times New Roman" w:hAnsi="Times New Roman" w:cs="Times New Roman"/>
          <w:i/>
          <w:sz w:val="28"/>
          <w:szCs w:val="28"/>
          <w:lang w:val="en-US"/>
        </w:rPr>
        <w:t>Abstract:</w:t>
      </w:r>
      <w:r w:rsidRPr="008636E6">
        <w:rPr>
          <w:rFonts w:ascii="Times New Roman" w:hAnsi="Times New Roman" w:cs="Times New Roman"/>
          <w:sz w:val="28"/>
          <w:szCs w:val="28"/>
          <w:lang w:val="en-US"/>
        </w:rPr>
        <w:t xml:space="preserve"> the article reveals the ways of implementation of the educational field of GEF TO "Social and communicative development", considers modern technologies of social and communicative development of preschool children.</w:t>
      </w:r>
    </w:p>
    <w:p w:rsidR="001D4537" w:rsidRPr="001D4537" w:rsidRDefault="008636E6" w:rsidP="0086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71E0B">
        <w:rPr>
          <w:rFonts w:ascii="Times New Roman" w:hAnsi="Times New Roman" w:cs="Times New Roman"/>
          <w:i/>
          <w:sz w:val="28"/>
          <w:szCs w:val="28"/>
          <w:lang w:val="en-US"/>
        </w:rPr>
        <w:t>Keywords:</w:t>
      </w:r>
      <w:r w:rsidRPr="008636E6">
        <w:rPr>
          <w:rFonts w:ascii="Times New Roman" w:hAnsi="Times New Roman" w:cs="Times New Roman"/>
          <w:sz w:val="28"/>
          <w:szCs w:val="28"/>
          <w:lang w:val="en-US"/>
        </w:rPr>
        <w:t xml:space="preserve"> social and communicative development, social education, modern technologies of socialization, self-regulation, arbitrary behavior.</w:t>
      </w:r>
    </w:p>
    <w:p w:rsidR="00471E0B" w:rsidRPr="00CD3B32" w:rsidRDefault="00471E0B" w:rsidP="00CD3B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B32" w:rsidRPr="00CD3B32" w:rsidRDefault="00396090" w:rsidP="00CD3B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B32">
        <w:rPr>
          <w:rFonts w:ascii="Times New Roman" w:hAnsi="Times New Roman" w:cs="Times New Roman"/>
          <w:sz w:val="28"/>
          <w:szCs w:val="28"/>
        </w:rPr>
        <w:lastRenderedPageBreak/>
        <w:t xml:space="preserve">Меняющийся окружающий мир влечет за собой новые тенденции в развитии дошкольного образования. </w:t>
      </w:r>
      <w:r w:rsidR="00CD3B32" w:rsidRPr="00CD3B32">
        <w:rPr>
          <w:rFonts w:ascii="Times New Roman" w:hAnsi="Times New Roman" w:cs="Times New Roman"/>
          <w:sz w:val="28"/>
          <w:szCs w:val="28"/>
        </w:rPr>
        <w:t>В настоящее время в системе дошкольного образования происходят значительные перемены. Успех этих перемен связан с обновлением научной, методической и материальной базы обучения и воспитания</w:t>
      </w:r>
      <w:r w:rsidR="00CD3B32">
        <w:rPr>
          <w:rFonts w:ascii="Times New Roman" w:hAnsi="Times New Roman" w:cs="Times New Roman"/>
          <w:sz w:val="28"/>
          <w:szCs w:val="28"/>
        </w:rPr>
        <w:t xml:space="preserve"> </w:t>
      </w:r>
      <w:r w:rsidR="00CD3B32">
        <w:rPr>
          <w:rFonts w:ascii="Times New Roman" w:hAnsi="Times New Roman" w:cs="Times New Roman"/>
          <w:sz w:val="28"/>
          <w:szCs w:val="28"/>
        </w:rPr>
        <w:sym w:font="Symbol" w:char="F05B"/>
      </w:r>
      <w:r w:rsidR="005B3002">
        <w:rPr>
          <w:rFonts w:ascii="Times New Roman" w:hAnsi="Times New Roman" w:cs="Times New Roman"/>
          <w:sz w:val="28"/>
          <w:szCs w:val="28"/>
        </w:rPr>
        <w:t>1</w:t>
      </w:r>
      <w:r w:rsidR="00CD3B32">
        <w:rPr>
          <w:rFonts w:ascii="Times New Roman" w:hAnsi="Times New Roman" w:cs="Times New Roman"/>
          <w:sz w:val="28"/>
          <w:szCs w:val="28"/>
        </w:rPr>
        <w:sym w:font="Symbol" w:char="F05D"/>
      </w:r>
      <w:r w:rsidR="00CD3B32" w:rsidRPr="00CD3B32">
        <w:rPr>
          <w:rFonts w:ascii="Times New Roman" w:hAnsi="Times New Roman" w:cs="Times New Roman"/>
          <w:sz w:val="28"/>
          <w:szCs w:val="28"/>
        </w:rPr>
        <w:t>.</w:t>
      </w:r>
    </w:p>
    <w:p w:rsidR="00396090" w:rsidRDefault="008A40CC" w:rsidP="00CD3B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B32">
        <w:rPr>
          <w:rFonts w:ascii="Times New Roman" w:hAnsi="Times New Roman" w:cs="Times New Roman"/>
          <w:sz w:val="28"/>
          <w:szCs w:val="28"/>
        </w:rPr>
        <w:t>С</w:t>
      </w:r>
      <w:r w:rsidR="00396090" w:rsidRPr="00CD3B32">
        <w:rPr>
          <w:rFonts w:ascii="Times New Roman" w:hAnsi="Times New Roman" w:cs="Times New Roman"/>
          <w:sz w:val="28"/>
          <w:szCs w:val="28"/>
        </w:rPr>
        <w:t>егодня необходимо находить новые подходы и технологии в образовании детей дошкольного возраста. Особое внимание необходимо уделять социально</w:t>
      </w:r>
      <w:r w:rsidR="00396090">
        <w:rPr>
          <w:rFonts w:ascii="Times New Roman" w:hAnsi="Times New Roman" w:cs="Times New Roman"/>
          <w:sz w:val="28"/>
          <w:szCs w:val="28"/>
        </w:rPr>
        <w:t>-коммуникативному развитию дошкольников, т.к. современные дети живут и развиваются в совершенно новой ситуации социокультурного развития общества.</w:t>
      </w:r>
    </w:p>
    <w:p w:rsidR="00396090" w:rsidRPr="007F6FF7" w:rsidRDefault="00A41C9C" w:rsidP="007F6F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C9C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</w:t>
      </w:r>
      <w:r w:rsidRPr="007F6FF7">
        <w:rPr>
          <w:rFonts w:ascii="Times New Roman" w:hAnsi="Times New Roman" w:cs="Times New Roman"/>
          <w:sz w:val="28"/>
          <w:szCs w:val="28"/>
        </w:rPr>
        <w:t>дошкольного образования трактует социально-коммуникативное развитие как образовательную область, сущность которой раскрывает следующим образом:</w:t>
      </w:r>
    </w:p>
    <w:p w:rsidR="007F6FF7" w:rsidRDefault="007F6FF7" w:rsidP="007F6F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F6FF7">
        <w:rPr>
          <w:rFonts w:ascii="Times New Roman" w:hAnsi="Times New Roman"/>
          <w:sz w:val="28"/>
          <w:szCs w:val="28"/>
        </w:rPr>
        <w:t xml:space="preserve"> усвоение норм и ценностей, принятых в обществе, включая моральные и нравственные ценности; </w:t>
      </w:r>
    </w:p>
    <w:p w:rsidR="007F6FF7" w:rsidRDefault="007F6FF7" w:rsidP="007F6F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F6FF7">
        <w:rPr>
          <w:rFonts w:ascii="Times New Roman" w:hAnsi="Times New Roman"/>
          <w:sz w:val="28"/>
          <w:szCs w:val="28"/>
        </w:rPr>
        <w:t xml:space="preserve">развитие общения и взаимодействия ребёнка </w:t>
      </w:r>
      <w:proofErr w:type="gramStart"/>
      <w:r w:rsidRPr="007F6FF7">
        <w:rPr>
          <w:rFonts w:ascii="Times New Roman" w:hAnsi="Times New Roman"/>
          <w:sz w:val="28"/>
          <w:szCs w:val="28"/>
        </w:rPr>
        <w:t>со</w:t>
      </w:r>
      <w:proofErr w:type="gramEnd"/>
      <w:r w:rsidRPr="007F6FF7">
        <w:rPr>
          <w:rFonts w:ascii="Times New Roman" w:hAnsi="Times New Roman"/>
          <w:sz w:val="28"/>
          <w:szCs w:val="28"/>
        </w:rPr>
        <w:t xml:space="preserve"> взрослыми и сверстниками; становление самостоятельности, целенаправленности и саморегуляции собственных действий; </w:t>
      </w:r>
    </w:p>
    <w:p w:rsidR="007F6FF7" w:rsidRDefault="007F6FF7" w:rsidP="007F6F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F6FF7">
        <w:rPr>
          <w:rFonts w:ascii="Times New Roman" w:hAnsi="Times New Roman"/>
          <w:sz w:val="28"/>
          <w:szCs w:val="28"/>
        </w:rPr>
        <w:t>развитие социального и эмоционального интеллекта, эмоциональ</w:t>
      </w:r>
      <w:r>
        <w:rPr>
          <w:rFonts w:ascii="Times New Roman" w:hAnsi="Times New Roman"/>
          <w:sz w:val="28"/>
          <w:szCs w:val="28"/>
        </w:rPr>
        <w:t>ной отзывчивости, сопереживания;</w:t>
      </w:r>
    </w:p>
    <w:p w:rsidR="007F6FF7" w:rsidRDefault="007F6FF7" w:rsidP="007F6F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F6FF7">
        <w:rPr>
          <w:rFonts w:ascii="Times New Roman" w:hAnsi="Times New Roman"/>
          <w:sz w:val="28"/>
          <w:szCs w:val="28"/>
        </w:rPr>
        <w:t xml:space="preserve"> формирование готовности к совместн</w:t>
      </w:r>
      <w:r>
        <w:rPr>
          <w:rFonts w:ascii="Times New Roman" w:hAnsi="Times New Roman"/>
          <w:sz w:val="28"/>
          <w:szCs w:val="28"/>
        </w:rPr>
        <w:t>ой деятельности со сверстниками;</w:t>
      </w:r>
    </w:p>
    <w:p w:rsidR="007F6FF7" w:rsidRDefault="007F6FF7" w:rsidP="007F6F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F6FF7">
        <w:rPr>
          <w:rFonts w:ascii="Times New Roman" w:hAnsi="Times New Roman"/>
          <w:sz w:val="28"/>
          <w:szCs w:val="28"/>
        </w:rPr>
        <w:t xml:space="preserve"> формирование уважительного отношения и чувства принадлежности к своей семье и к сообществу детей и взрослых в Организации; </w:t>
      </w:r>
    </w:p>
    <w:p w:rsidR="007F6FF7" w:rsidRDefault="007F6FF7" w:rsidP="007F6F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F6FF7">
        <w:rPr>
          <w:rFonts w:ascii="Times New Roman" w:hAnsi="Times New Roman"/>
          <w:sz w:val="28"/>
          <w:szCs w:val="28"/>
        </w:rPr>
        <w:t xml:space="preserve">формирование позитивных установок к различным видам труда и творчества; </w:t>
      </w:r>
    </w:p>
    <w:p w:rsidR="007F6FF7" w:rsidRPr="007F6FF7" w:rsidRDefault="007F6FF7" w:rsidP="007F6F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F6FF7">
        <w:rPr>
          <w:rFonts w:ascii="Times New Roman" w:hAnsi="Times New Roman"/>
          <w:sz w:val="28"/>
          <w:szCs w:val="28"/>
        </w:rPr>
        <w:t>формирование основ безопасного поведения в быту, социуме, природе.</w:t>
      </w:r>
    </w:p>
    <w:p w:rsidR="008A40CC" w:rsidRPr="006151F6" w:rsidRDefault="008A40CC" w:rsidP="008A40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современным технологиям социально-коммуникативного развития можно отнести те, которые обеспечивают объединение обучения и воспитания в целостный образовательный процесс на основе духовно-</w:t>
      </w:r>
      <w:r w:rsidRPr="006151F6">
        <w:rPr>
          <w:rFonts w:ascii="Times New Roman" w:hAnsi="Times New Roman" w:cs="Times New Roman"/>
          <w:sz w:val="28"/>
          <w:szCs w:val="28"/>
        </w:rPr>
        <w:t>нравственных и социокультурных ценностей и принятых в обществе правил и норм поведения в интересах человека, семьи, общества.</w:t>
      </w:r>
    </w:p>
    <w:p w:rsidR="006151F6" w:rsidRPr="006151F6" w:rsidRDefault="006151F6" w:rsidP="006151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 воспитание</w:t>
      </w:r>
      <w:r w:rsidRPr="006151F6">
        <w:rPr>
          <w:rFonts w:ascii="Times New Roman" w:hAnsi="Times New Roman" w:cs="Times New Roman"/>
          <w:sz w:val="28"/>
          <w:szCs w:val="28"/>
        </w:rPr>
        <w:t xml:space="preserve"> заключается в том, чтобы ребенок совершал то или иное действие не вследствие влияния на него тех или иных внешних причин, а вследствие внутреннего побуждения, исходящего из осознанной необходимости данного действия, из убеждения в его истинности, ценности, значимости для него, для общества, для близких.</w:t>
      </w:r>
    </w:p>
    <w:p w:rsidR="006151F6" w:rsidRPr="006151F6" w:rsidRDefault="006151F6" w:rsidP="006151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>Многие исследователи отмечают, что представления перейдут в осознание только тогда, когда данная ситуация субъективно значима для ребенка, то есть ребенок испытывает потребность в ее решении. В дошкольном возрасте такие дополнительные стимулы необходимы. Анализ литературы позволил выделить источники положительной мотивации деятельности дошкольников:</w:t>
      </w:r>
    </w:p>
    <w:p w:rsidR="006151F6" w:rsidRPr="006151F6" w:rsidRDefault="006151F6" w:rsidP="006151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>- внешние стимулы (новизна, красота, необычность объекта);</w:t>
      </w:r>
    </w:p>
    <w:p w:rsidR="006151F6" w:rsidRPr="006151F6" w:rsidRDefault="006151F6" w:rsidP="006151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>- тайна, сюрприз;</w:t>
      </w:r>
    </w:p>
    <w:p w:rsidR="006151F6" w:rsidRPr="006151F6" w:rsidRDefault="006151F6" w:rsidP="006151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>- мотив помощи;</w:t>
      </w:r>
    </w:p>
    <w:p w:rsidR="006151F6" w:rsidRPr="006151F6" w:rsidRDefault="006151F6" w:rsidP="006151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>- познавательный мотив;</w:t>
      </w:r>
    </w:p>
    <w:p w:rsidR="006151F6" w:rsidRPr="006151F6" w:rsidRDefault="006151F6" w:rsidP="006151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>- ситуация выбора;</w:t>
      </w:r>
    </w:p>
    <w:p w:rsidR="006151F6" w:rsidRPr="006151F6" w:rsidRDefault="006151F6" w:rsidP="006151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>- биологические и социальные потребности;</w:t>
      </w:r>
    </w:p>
    <w:p w:rsidR="006151F6" w:rsidRPr="006151F6" w:rsidRDefault="006151F6" w:rsidP="006151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>- утилитарный мотив и т.д.</w:t>
      </w:r>
    </w:p>
    <w:p w:rsidR="003705C5" w:rsidRDefault="003705C5" w:rsidP="006151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2A0">
        <w:rPr>
          <w:rFonts w:ascii="Times New Roman" w:hAnsi="Times New Roman" w:cs="Times New Roman"/>
          <w:sz w:val="28"/>
          <w:szCs w:val="28"/>
        </w:rPr>
        <w:lastRenderedPageBreak/>
        <w:t>С целью развития</w:t>
      </w:r>
      <w:r>
        <w:rPr>
          <w:rFonts w:ascii="Times New Roman" w:hAnsi="Times New Roman" w:cs="Times New Roman"/>
          <w:sz w:val="28"/>
          <w:szCs w:val="28"/>
        </w:rPr>
        <w:t xml:space="preserve"> личности, мотивации и способностей детей дошкольного возраста в различных видах деятельности в настоящее время разрабатываются и внедряются в </w:t>
      </w:r>
      <w:r w:rsidRPr="00F8623F">
        <w:rPr>
          <w:rFonts w:ascii="Times New Roman" w:hAnsi="Times New Roman" w:cs="Times New Roman"/>
          <w:sz w:val="28"/>
          <w:szCs w:val="28"/>
        </w:rPr>
        <w:t xml:space="preserve">образовательный процесс дошкольного учреждения различные педагогические технологии. </w:t>
      </w:r>
      <w:r w:rsidRPr="00F8623F">
        <w:rPr>
          <w:rFonts w:ascii="Times New Roman" w:eastAsia="Calibri" w:hAnsi="Times New Roman" w:cs="Times New Roman"/>
          <w:sz w:val="28"/>
          <w:szCs w:val="28"/>
        </w:rPr>
        <w:t xml:space="preserve">Современному ребенку необходимо осознавать свои возможности и индивидуальные особенности, уметь общаться и сотрудничать </w:t>
      </w:r>
      <w:proofErr w:type="gramStart"/>
      <w:r w:rsidRPr="00F8623F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8623F">
        <w:rPr>
          <w:rFonts w:ascii="Times New Roman" w:eastAsia="Calibri" w:hAnsi="Times New Roman" w:cs="Times New Roman"/>
          <w:sz w:val="28"/>
          <w:szCs w:val="28"/>
        </w:rPr>
        <w:t xml:space="preserve"> взрослыми и сверстниками, принимать собственные решения в ситуации выбор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>
        <w:rPr>
          <w:rFonts w:ascii="Times New Roman" w:eastAsia="Calibri" w:hAnsi="Times New Roman" w:cs="Times New Roman"/>
          <w:sz w:val="28"/>
          <w:szCs w:val="28"/>
        </w:rPr>
        <w:sym w:font="Symbol" w:char="F05B"/>
      </w:r>
      <w:r w:rsidR="005B3002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sym w:font="Symbol" w:char="F05D"/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151F6" w:rsidRPr="006151F6" w:rsidRDefault="006151F6" w:rsidP="006151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Эффективное социально-коммуникативное развитие</w:t>
      </w:r>
      <w:r w:rsidRPr="006151F6">
        <w:rPr>
          <w:rFonts w:ascii="Times New Roman" w:hAnsi="Times New Roman" w:cs="Times New Roman"/>
          <w:sz w:val="28"/>
          <w:szCs w:val="28"/>
        </w:rPr>
        <w:t xml:space="preserve"> определя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151F6">
        <w:rPr>
          <w:rFonts w:ascii="Times New Roman" w:hAnsi="Times New Roman" w:cs="Times New Roman"/>
          <w:sz w:val="28"/>
          <w:szCs w:val="28"/>
        </w:rPr>
        <w:t xml:space="preserve">тся успешностью деятельности ребенка на основе получения удовлетворения от своих действий, преодоления возникающих трудностей, оценки результата и контроль своих действий, а также выражают эмоциональное отношение ребенка к тем или иным явлениям окружающей действительности, людям и самому себе как члену социума, отражают его самостоятельность, целеустремленность, инициативность. </w:t>
      </w:r>
      <w:r>
        <w:rPr>
          <w:rFonts w:ascii="Times New Roman" w:hAnsi="Times New Roman" w:cs="Times New Roman"/>
          <w:sz w:val="28"/>
          <w:szCs w:val="28"/>
        </w:rPr>
        <w:t>К этому можно отнести</w:t>
      </w:r>
      <w:r w:rsidRPr="006151F6">
        <w:rPr>
          <w:rFonts w:ascii="Times New Roman" w:hAnsi="Times New Roman" w:cs="Times New Roman"/>
          <w:sz w:val="28"/>
          <w:szCs w:val="28"/>
        </w:rPr>
        <w:t xml:space="preserve"> следующие характеристики: </w:t>
      </w:r>
    </w:p>
    <w:p w:rsidR="006151F6" w:rsidRPr="006151F6" w:rsidRDefault="006151F6" w:rsidP="006151F6">
      <w:pPr>
        <w:numPr>
          <w:ilvl w:val="0"/>
          <w:numId w:val="1"/>
        </w:numPr>
        <w:tabs>
          <w:tab w:val="clear" w:pos="1429"/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 xml:space="preserve"> способность положительно относиться к другим людям обстоятельствам, умение принять их такими, какие они есть (Б.З. Вульфов);</w:t>
      </w:r>
    </w:p>
    <w:p w:rsidR="006151F6" w:rsidRPr="006151F6" w:rsidRDefault="006151F6" w:rsidP="006151F6">
      <w:pPr>
        <w:numPr>
          <w:ilvl w:val="0"/>
          <w:numId w:val="1"/>
        </w:numPr>
        <w:tabs>
          <w:tab w:val="clear" w:pos="1429"/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 xml:space="preserve"> способность к идентификации, </w:t>
      </w:r>
      <w:proofErr w:type="spellStart"/>
      <w:r w:rsidRPr="006151F6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6151F6">
        <w:rPr>
          <w:rFonts w:ascii="Times New Roman" w:hAnsi="Times New Roman" w:cs="Times New Roman"/>
          <w:sz w:val="28"/>
          <w:szCs w:val="28"/>
        </w:rPr>
        <w:t xml:space="preserve">, признание </w:t>
      </w:r>
      <w:proofErr w:type="gramStart"/>
      <w:r w:rsidRPr="006151F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151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51F6">
        <w:rPr>
          <w:rFonts w:ascii="Times New Roman" w:hAnsi="Times New Roman" w:cs="Times New Roman"/>
          <w:sz w:val="28"/>
          <w:szCs w:val="28"/>
        </w:rPr>
        <w:t>другим</w:t>
      </w:r>
      <w:proofErr w:type="gramEnd"/>
      <w:r w:rsidRPr="006151F6">
        <w:rPr>
          <w:rFonts w:ascii="Times New Roman" w:hAnsi="Times New Roman" w:cs="Times New Roman"/>
          <w:sz w:val="28"/>
          <w:szCs w:val="28"/>
        </w:rPr>
        <w:t xml:space="preserve"> права на отличие, справедливость (М.А. </w:t>
      </w:r>
      <w:proofErr w:type="spellStart"/>
      <w:r w:rsidRPr="006151F6">
        <w:rPr>
          <w:rFonts w:ascii="Times New Roman" w:hAnsi="Times New Roman" w:cs="Times New Roman"/>
          <w:sz w:val="28"/>
          <w:szCs w:val="28"/>
        </w:rPr>
        <w:t>Перепилицина</w:t>
      </w:r>
      <w:proofErr w:type="spellEnd"/>
      <w:r w:rsidRPr="006151F6">
        <w:rPr>
          <w:rFonts w:ascii="Times New Roman" w:hAnsi="Times New Roman" w:cs="Times New Roman"/>
          <w:sz w:val="28"/>
          <w:szCs w:val="28"/>
        </w:rPr>
        <w:t>);</w:t>
      </w:r>
    </w:p>
    <w:p w:rsidR="006151F6" w:rsidRPr="006151F6" w:rsidRDefault="006151F6" w:rsidP="006151F6">
      <w:pPr>
        <w:numPr>
          <w:ilvl w:val="0"/>
          <w:numId w:val="1"/>
        </w:numPr>
        <w:tabs>
          <w:tab w:val="clear" w:pos="1429"/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 xml:space="preserve"> оценку ситуации, выработку личного отношения к существующим нормам, умение анализировать поступки людей;</w:t>
      </w:r>
    </w:p>
    <w:p w:rsidR="006151F6" w:rsidRPr="006151F6" w:rsidRDefault="006151F6" w:rsidP="006151F6">
      <w:pPr>
        <w:numPr>
          <w:ilvl w:val="0"/>
          <w:numId w:val="1"/>
        </w:numPr>
        <w:tabs>
          <w:tab w:val="clear" w:pos="1429"/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 xml:space="preserve"> выбор, реализацию собственной линии поведения (М.А. </w:t>
      </w:r>
      <w:proofErr w:type="spellStart"/>
      <w:r w:rsidRPr="006151F6">
        <w:rPr>
          <w:rFonts w:ascii="Times New Roman" w:hAnsi="Times New Roman" w:cs="Times New Roman"/>
          <w:sz w:val="28"/>
          <w:szCs w:val="28"/>
        </w:rPr>
        <w:t>Перепилицина</w:t>
      </w:r>
      <w:proofErr w:type="spellEnd"/>
      <w:r w:rsidRPr="006151F6">
        <w:rPr>
          <w:rFonts w:ascii="Times New Roman" w:hAnsi="Times New Roman" w:cs="Times New Roman"/>
          <w:sz w:val="28"/>
          <w:szCs w:val="28"/>
        </w:rPr>
        <w:t>);</w:t>
      </w:r>
    </w:p>
    <w:p w:rsidR="006151F6" w:rsidRPr="006151F6" w:rsidRDefault="006151F6" w:rsidP="006151F6">
      <w:pPr>
        <w:numPr>
          <w:ilvl w:val="0"/>
          <w:numId w:val="1"/>
        </w:numPr>
        <w:tabs>
          <w:tab w:val="clear" w:pos="1429"/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lastRenderedPageBreak/>
        <w:t xml:space="preserve"> стремление к конструктивной деятельности, интенсивное участие в ней, социальная ответственность за свои действия, способность оставаться самим собой (О.Б.Скрябина);</w:t>
      </w:r>
    </w:p>
    <w:p w:rsidR="006151F6" w:rsidRPr="006151F6" w:rsidRDefault="006151F6" w:rsidP="006151F6">
      <w:pPr>
        <w:numPr>
          <w:ilvl w:val="0"/>
          <w:numId w:val="1"/>
        </w:numPr>
        <w:tabs>
          <w:tab w:val="clear" w:pos="1429"/>
          <w:tab w:val="num" w:pos="9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1F6">
        <w:rPr>
          <w:rFonts w:ascii="Times New Roman" w:hAnsi="Times New Roman" w:cs="Times New Roman"/>
          <w:sz w:val="28"/>
          <w:szCs w:val="28"/>
        </w:rPr>
        <w:t xml:space="preserve"> формирование самооценки, умения брать на себя ответственность за результат (Л.С. Славина, М.В. Матюхина).</w:t>
      </w:r>
    </w:p>
    <w:p w:rsidR="00396090" w:rsidRPr="006151F6" w:rsidRDefault="00A16171" w:rsidP="006151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технологии социально-коммуникативного развития </w:t>
      </w:r>
      <w:r w:rsidR="004C4902">
        <w:rPr>
          <w:rFonts w:ascii="Times New Roman" w:hAnsi="Times New Roman" w:cs="Times New Roman"/>
          <w:sz w:val="28"/>
          <w:szCs w:val="28"/>
        </w:rPr>
        <w:t>должны отвечать следующим требованиям:</w:t>
      </w:r>
    </w:p>
    <w:p w:rsidR="00A16171" w:rsidRDefault="00A16171" w:rsidP="00A16171">
      <w:pPr>
        <w:pStyle w:val="1"/>
        <w:spacing w:line="380" w:lineRule="auto"/>
        <w:ind w:firstLine="709"/>
        <w:rPr>
          <w:szCs w:val="28"/>
        </w:rPr>
      </w:pPr>
      <w:r>
        <w:rPr>
          <w:szCs w:val="28"/>
        </w:rPr>
        <w:t>- предварительное поэтапное планирование образовательного процесса в целом или достаточно крупного его блока;</w:t>
      </w:r>
    </w:p>
    <w:p w:rsidR="00A16171" w:rsidRDefault="00A16171" w:rsidP="00A16171">
      <w:pPr>
        <w:pStyle w:val="1"/>
        <w:spacing w:line="380" w:lineRule="auto"/>
        <w:ind w:firstLine="709"/>
        <w:rPr>
          <w:szCs w:val="28"/>
        </w:rPr>
      </w:pPr>
      <w:r>
        <w:rPr>
          <w:szCs w:val="28"/>
        </w:rPr>
        <w:t>- диагностическое целеобразование и гарантированное достижение результатов всеми воспитанниками;</w:t>
      </w:r>
    </w:p>
    <w:p w:rsidR="00A16171" w:rsidRDefault="00A16171" w:rsidP="00A16171">
      <w:pPr>
        <w:pStyle w:val="1"/>
        <w:spacing w:line="380" w:lineRule="auto"/>
        <w:ind w:firstLine="709"/>
        <w:rPr>
          <w:szCs w:val="28"/>
        </w:rPr>
      </w:pPr>
      <w:r>
        <w:rPr>
          <w:szCs w:val="28"/>
        </w:rPr>
        <w:t>- воспроизводимость образовательного процесса любым педагогом в любом коллективе детей.</w:t>
      </w:r>
    </w:p>
    <w:p w:rsidR="004C4902" w:rsidRDefault="00A16171" w:rsidP="00A16171">
      <w:pPr>
        <w:pStyle w:val="1"/>
        <w:spacing w:line="380" w:lineRule="auto"/>
        <w:ind w:firstLine="709"/>
        <w:rPr>
          <w:szCs w:val="28"/>
        </w:rPr>
      </w:pPr>
      <w:r>
        <w:rPr>
          <w:szCs w:val="28"/>
        </w:rPr>
        <w:t xml:space="preserve">В современной дошкольной педагогике </w:t>
      </w:r>
      <w:r w:rsidR="004C4902">
        <w:rPr>
          <w:szCs w:val="28"/>
        </w:rPr>
        <w:t>активно разрабатывается технологический подход к социально-коммуникативному развитию дошкольников. Остановимся на рассмотрении конкретных технологий эффективной социализации и социального развития детей дошкольного возраста.</w:t>
      </w:r>
    </w:p>
    <w:p w:rsidR="004C4902" w:rsidRDefault="004723DF" w:rsidP="00A16171">
      <w:pPr>
        <w:pStyle w:val="1"/>
        <w:spacing w:line="380" w:lineRule="auto"/>
        <w:ind w:firstLine="709"/>
        <w:rPr>
          <w:szCs w:val="28"/>
        </w:rPr>
      </w:pPr>
      <w:r>
        <w:rPr>
          <w:szCs w:val="28"/>
        </w:rPr>
        <w:t xml:space="preserve">Среди парциальных программ социально-коммуникативного развития дошкольников следует выделить концепцию и программу «Дорогою добра» (автор Л.В.Коломийченко). Автором выделяются основные пути социально-коммуникативного развития – социализация как процесс приобщения к социальной культуре, социальной адаптации индивида в обществе; индивидуализация как процесс обособления, становления универсальных социальных способностей, характеризующих степень социальной самости </w:t>
      </w:r>
      <w:r>
        <w:rPr>
          <w:szCs w:val="28"/>
        </w:rPr>
        <w:lastRenderedPageBreak/>
        <w:t>индивида; и культуротворчество</w:t>
      </w:r>
      <w:r w:rsidR="005B3002">
        <w:rPr>
          <w:szCs w:val="28"/>
        </w:rPr>
        <w:t xml:space="preserve"> </w:t>
      </w:r>
      <w:r w:rsidR="005B3002">
        <w:rPr>
          <w:rFonts w:eastAsia="Calibri"/>
          <w:szCs w:val="28"/>
        </w:rPr>
        <w:sym w:font="Symbol" w:char="F05B"/>
      </w:r>
      <w:r w:rsidR="005B3002">
        <w:rPr>
          <w:rFonts w:eastAsia="Calibri"/>
          <w:szCs w:val="28"/>
        </w:rPr>
        <w:t>3</w:t>
      </w:r>
      <w:r w:rsidR="005B3002">
        <w:rPr>
          <w:rFonts w:eastAsia="Calibri"/>
          <w:szCs w:val="28"/>
        </w:rPr>
        <w:sym w:font="Symbol" w:char="F05D"/>
      </w:r>
      <w:r w:rsidR="005B3002">
        <w:rPr>
          <w:rFonts w:eastAsia="Calibri"/>
          <w:szCs w:val="28"/>
        </w:rPr>
        <w:t>.</w:t>
      </w:r>
    </w:p>
    <w:p w:rsidR="00396090" w:rsidRDefault="004723DF" w:rsidP="007F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основным факторам социально-коммуникативного развития дошкольников относятся:</w:t>
      </w:r>
    </w:p>
    <w:p w:rsidR="004723DF" w:rsidRDefault="004723DF" w:rsidP="007F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наследственность как совокупность генетически заданных характеристик;</w:t>
      </w:r>
    </w:p>
    <w:p w:rsidR="004723DF" w:rsidRDefault="004723DF" w:rsidP="007F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образовательная среда как совокупность предметов, объектов, явлений социального окружения;</w:t>
      </w:r>
    </w:p>
    <w:p w:rsidR="004723DF" w:rsidRDefault="00E81E8D" w:rsidP="007F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социальная активность как способ самосовершенствования, творческой самореализации индивида и целенаправленное воспитание.</w:t>
      </w:r>
    </w:p>
    <w:p w:rsidR="00E81E8D" w:rsidRDefault="000865F7" w:rsidP="007F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«Дорогою добра» осуществляется на протяжении всего дошкольного возраста. Технология реализации программы представлена блочно-тематическими планами и конспектами, предусматривающими использование различных средств, методов и форм социального воспитания, оптимальное сочетание специфических видов детской деятельности, включение элементов развивающей среды</w:t>
      </w:r>
      <w:r w:rsidR="005B3002">
        <w:rPr>
          <w:rFonts w:ascii="Times New Roman" w:hAnsi="Times New Roman" w:cs="Times New Roman"/>
          <w:sz w:val="28"/>
          <w:szCs w:val="28"/>
        </w:rPr>
        <w:t xml:space="preserve"> </w:t>
      </w:r>
      <w:r w:rsidR="005B3002">
        <w:rPr>
          <w:rFonts w:ascii="Times New Roman" w:eastAsia="Calibri" w:hAnsi="Times New Roman" w:cs="Times New Roman"/>
          <w:sz w:val="28"/>
          <w:szCs w:val="28"/>
        </w:rPr>
        <w:sym w:font="Symbol" w:char="F05B"/>
      </w:r>
      <w:r w:rsidR="005B3002">
        <w:rPr>
          <w:rFonts w:ascii="Times New Roman" w:eastAsia="Calibri" w:hAnsi="Times New Roman" w:cs="Times New Roman"/>
          <w:sz w:val="28"/>
          <w:szCs w:val="28"/>
        </w:rPr>
        <w:t>3</w:t>
      </w:r>
      <w:r w:rsidR="005B3002">
        <w:rPr>
          <w:rFonts w:ascii="Times New Roman" w:eastAsia="Calibri" w:hAnsi="Times New Roman" w:cs="Times New Roman"/>
          <w:sz w:val="28"/>
          <w:szCs w:val="28"/>
        </w:rPr>
        <w:sym w:font="Symbol" w:char="F05D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6171" w:rsidRDefault="00D31E7D" w:rsidP="007F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предусматривает возрастные, половые, этнические особенности развития детей дошкольного возраста, а также обеспечивает качественное достижение социально-нормативных возрастных характеристик развития детей на этапе завершения уровня дошкольного образования.</w:t>
      </w:r>
    </w:p>
    <w:p w:rsidR="00A16171" w:rsidRDefault="00E1162E" w:rsidP="007F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необходимо остановиться на современных технологиях эффективной социализации ребенка в дошкольной образовательной организации Н.П.Гришаевой. </w:t>
      </w:r>
      <w:r w:rsidR="003116E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втор считает, что в настоящее время образование испытывает дефицит в современных технологиях, касающихся развития личности, т.к. в детских садах большее </w:t>
      </w:r>
      <w:r>
        <w:rPr>
          <w:rFonts w:ascii="Times New Roman" w:hAnsi="Times New Roman" w:cs="Times New Roman"/>
          <w:sz w:val="28"/>
          <w:szCs w:val="28"/>
        </w:rPr>
        <w:lastRenderedPageBreak/>
        <w:t>внимание уделяется когнитивному развитию дошкольника в ущерб социально-личностному</w:t>
      </w:r>
      <w:r w:rsidR="005B3002">
        <w:rPr>
          <w:rFonts w:ascii="Times New Roman" w:hAnsi="Times New Roman" w:cs="Times New Roman"/>
          <w:sz w:val="28"/>
          <w:szCs w:val="28"/>
        </w:rPr>
        <w:t xml:space="preserve"> </w:t>
      </w:r>
      <w:r w:rsidR="005B3002">
        <w:rPr>
          <w:rFonts w:ascii="Times New Roman" w:eastAsia="Calibri" w:hAnsi="Times New Roman" w:cs="Times New Roman"/>
          <w:sz w:val="28"/>
          <w:szCs w:val="28"/>
        </w:rPr>
        <w:sym w:font="Symbol" w:char="F05B"/>
      </w:r>
      <w:r w:rsidR="005B3002">
        <w:rPr>
          <w:rFonts w:ascii="Times New Roman" w:eastAsia="Calibri" w:hAnsi="Times New Roman" w:cs="Times New Roman"/>
          <w:sz w:val="28"/>
          <w:szCs w:val="28"/>
        </w:rPr>
        <w:t>4</w:t>
      </w:r>
      <w:r w:rsidR="005B3002">
        <w:rPr>
          <w:rFonts w:ascii="Times New Roman" w:eastAsia="Calibri" w:hAnsi="Times New Roman" w:cs="Times New Roman"/>
          <w:sz w:val="28"/>
          <w:szCs w:val="28"/>
        </w:rPr>
        <w:sym w:font="Symbol" w:char="F05D"/>
      </w:r>
      <w:r w:rsidR="005B300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1162E" w:rsidRDefault="00E1162E" w:rsidP="007F6F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из задач работы дошкольного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учреждения должна быть организация дружественного социума на территории детского сада для развития социальных навыков у дошкольников. Для этого необходимо менять технологию образовательного процесса и создавать условия для социального развития ребенка. Фундаментом развития социальных навыков у ребенка становится саморегуляция поведения. </w:t>
      </w:r>
    </w:p>
    <w:p w:rsidR="0094280E" w:rsidRPr="0094280E" w:rsidRDefault="0094280E" w:rsidP="00942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саморегуляции, согласно требованиям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одной из центральных линий развития ребенка. В различных видах </w:t>
      </w:r>
      <w:r w:rsidRPr="0094280E">
        <w:rPr>
          <w:rFonts w:ascii="Times New Roman" w:hAnsi="Times New Roman" w:cs="Times New Roman"/>
          <w:sz w:val="28"/>
          <w:szCs w:val="28"/>
        </w:rPr>
        <w:t>детской деятельности у дошкольников формируется важнейшее личностное новообразование этого возраста – произвольная регуляция поведения и деятельности, способность к самоконтролю.</w:t>
      </w:r>
    </w:p>
    <w:p w:rsidR="0094280E" w:rsidRPr="0094280E" w:rsidRDefault="0094280E" w:rsidP="00942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80E">
        <w:rPr>
          <w:rFonts w:ascii="Times New Roman" w:hAnsi="Times New Roman" w:cs="Times New Roman"/>
          <w:sz w:val="28"/>
          <w:szCs w:val="28"/>
        </w:rPr>
        <w:t xml:space="preserve">Поведение ребенка становится опосредованным нормами и правилами поведения, впервые создается предварительный образ своего поведения, который выступает как регулятор. Ребенок начинает овладевать и управлять своим поведением, сравнивая его с образцом. Умение управлять собой дается дошкольникам с большим трудом. Дети в этом возрасте отличаются ситуативностью поведения, жесткой зависимостью от воспринимаемой ситуации. Если ребенок постоянно реализует произвольное поведение, </w:t>
      </w:r>
      <w:proofErr w:type="gramStart"/>
      <w:r w:rsidRPr="0094280E">
        <w:rPr>
          <w:rFonts w:ascii="Times New Roman" w:hAnsi="Times New Roman" w:cs="Times New Roman"/>
          <w:sz w:val="28"/>
          <w:szCs w:val="28"/>
        </w:rPr>
        <w:t>значит у него сформированы</w:t>
      </w:r>
      <w:proofErr w:type="gramEnd"/>
      <w:r w:rsidRPr="0094280E">
        <w:rPr>
          <w:rFonts w:ascii="Times New Roman" w:hAnsi="Times New Roman" w:cs="Times New Roman"/>
          <w:sz w:val="28"/>
          <w:szCs w:val="28"/>
        </w:rPr>
        <w:t xml:space="preserve"> важные качества личности: внутренняя организованность, ответственность, самодисциплина и готовность осознать и принять общественные установки.</w:t>
      </w:r>
    </w:p>
    <w:p w:rsidR="0094280E" w:rsidRPr="0094280E" w:rsidRDefault="0094280E" w:rsidP="00942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80E">
        <w:rPr>
          <w:rFonts w:ascii="Times New Roman" w:hAnsi="Times New Roman" w:cs="Times New Roman"/>
          <w:sz w:val="28"/>
          <w:szCs w:val="28"/>
        </w:rPr>
        <w:t xml:space="preserve">Осознание своего поведения и начало личного самопознания – одно из главных новообразований дошкольного возраста. В старшем дошкольном возрасте ребенок начинает понимать, что он умеет, а что </w:t>
      </w:r>
      <w:r w:rsidRPr="0094280E">
        <w:rPr>
          <w:rFonts w:ascii="Times New Roman" w:hAnsi="Times New Roman" w:cs="Times New Roman"/>
          <w:sz w:val="28"/>
          <w:szCs w:val="28"/>
        </w:rPr>
        <w:lastRenderedPageBreak/>
        <w:t>нет, он знает свое место в системе отношений с другими людьми, осознает не только действия, но и внутренние переживания, он открывает свою внутреннюю жизнь, которая и составляет суть личного самопознания.</w:t>
      </w:r>
    </w:p>
    <w:p w:rsidR="0094280E" w:rsidRDefault="003116E7" w:rsidP="00942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 технологии как «Клубный час», «Социальная акция», «Дети – волонтеры», «Волшебный телефон», разработанные Н.П.Гришаевой, воспитывают дружеские отношения</w:t>
      </w:r>
      <w:r w:rsidRPr="003116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 детьми различного возраста, уважительное отношение к окружающим, формируют умения проявлять инициативу, планировать свои действия и оценивать результаты. Таким образом, ребенок накапливает необходимый ему личностный опыт, приобретаемый в процессе совместной с педагогом деятельности</w:t>
      </w:r>
      <w:r w:rsidR="00FA0B78">
        <w:rPr>
          <w:rFonts w:ascii="Times New Roman" w:hAnsi="Times New Roman" w:cs="Times New Roman"/>
          <w:sz w:val="28"/>
          <w:szCs w:val="28"/>
        </w:rPr>
        <w:t xml:space="preserve"> </w:t>
      </w:r>
      <w:r w:rsidR="00FA0B78">
        <w:rPr>
          <w:rFonts w:ascii="Times New Roman" w:eastAsia="Calibri" w:hAnsi="Times New Roman" w:cs="Times New Roman"/>
          <w:sz w:val="28"/>
          <w:szCs w:val="28"/>
        </w:rPr>
        <w:sym w:font="Symbol" w:char="F05B"/>
      </w:r>
      <w:r w:rsidR="00FA0B78">
        <w:rPr>
          <w:rFonts w:ascii="Times New Roman" w:eastAsia="Calibri" w:hAnsi="Times New Roman" w:cs="Times New Roman"/>
          <w:sz w:val="28"/>
          <w:szCs w:val="28"/>
        </w:rPr>
        <w:t>4</w:t>
      </w:r>
      <w:r w:rsidR="00FA0B78">
        <w:rPr>
          <w:rFonts w:ascii="Times New Roman" w:eastAsia="Calibri" w:hAnsi="Times New Roman" w:cs="Times New Roman"/>
          <w:sz w:val="28"/>
          <w:szCs w:val="28"/>
        </w:rPr>
        <w:sym w:font="Symbol" w:char="F05D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1536" w:rsidRDefault="003116E7" w:rsidP="0082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Рассмотренные современные технологии социально-коммуникативного развития детей дошкольного возраста</w:t>
      </w:r>
      <w:r w:rsidR="00821536">
        <w:rPr>
          <w:rFonts w:ascii="Times New Roman" w:hAnsi="Times New Roman" w:cs="Times New Roman"/>
          <w:sz w:val="28"/>
          <w:szCs w:val="28"/>
        </w:rPr>
        <w:t xml:space="preserve"> помогают ребенку освоить опыт рефлексивного </w:t>
      </w:r>
      <w:r w:rsidR="00821536" w:rsidRPr="00821536">
        <w:rPr>
          <w:rFonts w:ascii="Times New Roman" w:hAnsi="Times New Roman" w:cs="Times New Roman"/>
          <w:sz w:val="28"/>
          <w:szCs w:val="28"/>
        </w:rPr>
        <w:t xml:space="preserve">проектирования той сферы жизни личности, которая связана с вхождением старших дошкольников в мир социальных отношений. </w:t>
      </w:r>
      <w:r w:rsidR="00821536">
        <w:rPr>
          <w:rFonts w:ascii="Times New Roman" w:hAnsi="Times New Roman" w:cs="Times New Roman"/>
          <w:sz w:val="28"/>
          <w:szCs w:val="28"/>
        </w:rPr>
        <w:t>Они дают возможность детям</w:t>
      </w:r>
      <w:r w:rsidR="00821536" w:rsidRPr="00821536">
        <w:rPr>
          <w:rFonts w:ascii="Times New Roman" w:hAnsi="Times New Roman" w:cs="Times New Roman"/>
          <w:sz w:val="28"/>
          <w:szCs w:val="28"/>
        </w:rPr>
        <w:t xml:space="preserve"> осозна</w:t>
      </w:r>
      <w:r w:rsidR="00821536">
        <w:rPr>
          <w:rFonts w:ascii="Times New Roman" w:hAnsi="Times New Roman" w:cs="Times New Roman"/>
          <w:sz w:val="28"/>
          <w:szCs w:val="28"/>
        </w:rPr>
        <w:t>ть</w:t>
      </w:r>
      <w:r w:rsidR="00821536" w:rsidRPr="00821536">
        <w:rPr>
          <w:rFonts w:ascii="Times New Roman" w:hAnsi="Times New Roman" w:cs="Times New Roman"/>
          <w:sz w:val="28"/>
          <w:szCs w:val="28"/>
        </w:rPr>
        <w:t xml:space="preserve"> своего «я» среди других, примерить себя к другим, активно воздействовать на ситуацию; овладе</w:t>
      </w:r>
      <w:r w:rsidR="00821536">
        <w:rPr>
          <w:rFonts w:ascii="Times New Roman" w:hAnsi="Times New Roman" w:cs="Times New Roman"/>
          <w:sz w:val="28"/>
          <w:szCs w:val="28"/>
        </w:rPr>
        <w:t>ть</w:t>
      </w:r>
      <w:r w:rsidR="00821536" w:rsidRPr="00821536">
        <w:rPr>
          <w:rFonts w:ascii="Times New Roman" w:hAnsi="Times New Roman" w:cs="Times New Roman"/>
          <w:sz w:val="28"/>
          <w:szCs w:val="28"/>
        </w:rPr>
        <w:t xml:space="preserve"> социальным опытом, социально зафиксированными действиями, их социальной сущностью</w:t>
      </w:r>
      <w:r w:rsidR="00821536">
        <w:rPr>
          <w:rFonts w:ascii="Times New Roman" w:hAnsi="Times New Roman" w:cs="Times New Roman"/>
          <w:sz w:val="28"/>
          <w:szCs w:val="28"/>
        </w:rPr>
        <w:t>.</w:t>
      </w:r>
    </w:p>
    <w:p w:rsidR="00471E0B" w:rsidRPr="00471E0B" w:rsidRDefault="00471E0B" w:rsidP="00471E0B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1E0B">
        <w:rPr>
          <w:rFonts w:ascii="Times New Roman" w:hAnsi="Times New Roman" w:cs="Times New Roman"/>
          <w:i/>
          <w:sz w:val="28"/>
          <w:szCs w:val="28"/>
        </w:rPr>
        <w:t xml:space="preserve">Список </w:t>
      </w:r>
      <w:r w:rsidR="009916B0">
        <w:rPr>
          <w:rFonts w:ascii="Times New Roman" w:hAnsi="Times New Roman" w:cs="Times New Roman"/>
          <w:i/>
          <w:sz w:val="28"/>
          <w:szCs w:val="28"/>
        </w:rPr>
        <w:t>литературы:</w:t>
      </w:r>
    </w:p>
    <w:p w:rsidR="00471E0B" w:rsidRDefault="00471E0B" w:rsidP="009916B0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6B0">
        <w:rPr>
          <w:rFonts w:ascii="Times New Roman" w:hAnsi="Times New Roman" w:cs="Times New Roman"/>
          <w:sz w:val="28"/>
          <w:szCs w:val="28"/>
        </w:rPr>
        <w:t>Бехтерева Е.Н. Использование системы развивающих программных комплексов «Играй и развивайся» в работ</w:t>
      </w:r>
      <w:r w:rsidR="009916B0" w:rsidRPr="009916B0">
        <w:rPr>
          <w:rFonts w:ascii="Times New Roman" w:hAnsi="Times New Roman" w:cs="Times New Roman"/>
          <w:sz w:val="28"/>
          <w:szCs w:val="28"/>
        </w:rPr>
        <w:t>е с детьми дошкольного возраста</w:t>
      </w:r>
      <w:r w:rsidRPr="009916B0">
        <w:rPr>
          <w:rFonts w:ascii="Times New Roman" w:hAnsi="Times New Roman" w:cs="Times New Roman"/>
          <w:sz w:val="28"/>
          <w:szCs w:val="28"/>
        </w:rPr>
        <w:t xml:space="preserve"> // </w:t>
      </w:r>
      <w:r w:rsidR="009916B0" w:rsidRPr="009916B0">
        <w:rPr>
          <w:rFonts w:ascii="Times New Roman" w:hAnsi="Times New Roman" w:cs="Times New Roman"/>
          <w:bCs/>
          <w:sz w:val="28"/>
          <w:szCs w:val="28"/>
        </w:rPr>
        <w:t xml:space="preserve">Игровая культура </w:t>
      </w:r>
      <w:r w:rsidR="009916B0" w:rsidRPr="009916B0">
        <w:rPr>
          <w:rFonts w:ascii="Times New Roman" w:hAnsi="Times New Roman" w:cs="Times New Roman"/>
          <w:sz w:val="28"/>
          <w:szCs w:val="28"/>
        </w:rPr>
        <w:t xml:space="preserve">современного детства : </w:t>
      </w:r>
      <w:proofErr w:type="spellStart"/>
      <w:r w:rsidR="009916B0" w:rsidRPr="009916B0">
        <w:rPr>
          <w:rFonts w:ascii="Times New Roman" w:hAnsi="Times New Roman" w:cs="Times New Roman"/>
          <w:sz w:val="28"/>
          <w:szCs w:val="28"/>
        </w:rPr>
        <w:t>м</w:t>
      </w:r>
      <w:r w:rsidRPr="009916B0">
        <w:rPr>
          <w:rFonts w:ascii="Times New Roman" w:hAnsi="Times New Roman" w:cs="Times New Roman"/>
          <w:sz w:val="28"/>
          <w:szCs w:val="28"/>
        </w:rPr>
        <w:t>ат</w:t>
      </w:r>
      <w:r w:rsidR="009916B0" w:rsidRPr="009916B0">
        <w:rPr>
          <w:rFonts w:ascii="Times New Roman" w:hAnsi="Times New Roman" w:cs="Times New Roman"/>
          <w:sz w:val="28"/>
          <w:szCs w:val="28"/>
        </w:rPr>
        <w:t>-</w:t>
      </w:r>
      <w:r w:rsidRPr="009916B0">
        <w:rPr>
          <w:rFonts w:ascii="Times New Roman" w:hAnsi="Times New Roman" w:cs="Times New Roman"/>
          <w:sz w:val="28"/>
          <w:szCs w:val="28"/>
        </w:rPr>
        <w:t>лы</w:t>
      </w:r>
      <w:proofErr w:type="spellEnd"/>
      <w:r w:rsidRPr="009916B0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9916B0">
        <w:rPr>
          <w:rFonts w:ascii="Times New Roman" w:hAnsi="Times New Roman" w:cs="Times New Roman"/>
          <w:sz w:val="28"/>
          <w:szCs w:val="28"/>
        </w:rPr>
        <w:t>Международ</w:t>
      </w:r>
      <w:proofErr w:type="spellEnd"/>
      <w:r w:rsidR="009916B0" w:rsidRPr="009916B0">
        <w:rPr>
          <w:rFonts w:ascii="Times New Roman" w:hAnsi="Times New Roman" w:cs="Times New Roman"/>
          <w:sz w:val="28"/>
          <w:szCs w:val="28"/>
        </w:rPr>
        <w:t>.</w:t>
      </w:r>
      <w:r w:rsidRPr="00991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16B0" w:rsidRPr="009916B0">
        <w:rPr>
          <w:rFonts w:ascii="Times New Roman" w:hAnsi="Times New Roman" w:cs="Times New Roman"/>
          <w:sz w:val="28"/>
          <w:szCs w:val="28"/>
        </w:rPr>
        <w:t>науч</w:t>
      </w:r>
      <w:proofErr w:type="gramStart"/>
      <w:r w:rsidR="009916B0" w:rsidRPr="009916B0">
        <w:rPr>
          <w:rFonts w:ascii="Times New Roman" w:hAnsi="Times New Roman" w:cs="Times New Roman"/>
          <w:sz w:val="28"/>
          <w:szCs w:val="28"/>
        </w:rPr>
        <w:t>.</w:t>
      </w:r>
      <w:r w:rsidRPr="009916B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916B0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="009916B0" w:rsidRPr="009916B0">
        <w:rPr>
          <w:rFonts w:ascii="Times New Roman" w:hAnsi="Times New Roman" w:cs="Times New Roman"/>
          <w:sz w:val="28"/>
          <w:szCs w:val="28"/>
        </w:rPr>
        <w:t>.</w:t>
      </w:r>
      <w:r w:rsidRPr="00991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16B0" w:rsidRPr="009916B0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="009916B0" w:rsidRPr="009916B0">
        <w:rPr>
          <w:rFonts w:ascii="Times New Roman" w:hAnsi="Times New Roman" w:cs="Times New Roman"/>
          <w:sz w:val="28"/>
          <w:szCs w:val="28"/>
        </w:rPr>
        <w:t>. В 2 томах</w:t>
      </w:r>
      <w:proofErr w:type="gramStart"/>
      <w:r w:rsidR="009916B0" w:rsidRPr="009916B0">
        <w:rPr>
          <w:rFonts w:ascii="Times New Roman" w:hAnsi="Times New Roman" w:cs="Times New Roman"/>
          <w:sz w:val="28"/>
          <w:szCs w:val="28"/>
        </w:rPr>
        <w:t>.;</w:t>
      </w:r>
      <w:r w:rsidRPr="009916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9916B0">
        <w:rPr>
          <w:rFonts w:ascii="Times New Roman" w:hAnsi="Times New Roman" w:cs="Times New Roman"/>
          <w:sz w:val="28"/>
          <w:szCs w:val="28"/>
        </w:rPr>
        <w:t xml:space="preserve">под ред. Е.И. Ивановой. </w:t>
      </w:r>
      <w:r w:rsidR="009916B0" w:rsidRPr="009916B0">
        <w:rPr>
          <w:rFonts w:ascii="Times New Roman" w:hAnsi="Times New Roman" w:cs="Times New Roman"/>
          <w:sz w:val="28"/>
          <w:szCs w:val="28"/>
        </w:rPr>
        <w:t xml:space="preserve">– </w:t>
      </w:r>
      <w:r w:rsidRPr="009916B0">
        <w:rPr>
          <w:rFonts w:ascii="Times New Roman" w:hAnsi="Times New Roman" w:cs="Times New Roman"/>
          <w:sz w:val="28"/>
          <w:szCs w:val="28"/>
        </w:rPr>
        <w:t>М.</w:t>
      </w:r>
      <w:proofErr w:type="gramStart"/>
      <w:r w:rsidR="009916B0" w:rsidRPr="009916B0">
        <w:rPr>
          <w:rFonts w:ascii="Times New Roman" w:hAnsi="Times New Roman" w:cs="Times New Roman"/>
          <w:sz w:val="28"/>
          <w:szCs w:val="28"/>
        </w:rPr>
        <w:t xml:space="preserve"> </w:t>
      </w:r>
      <w:r w:rsidRPr="009916B0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916B0">
        <w:rPr>
          <w:rFonts w:ascii="Times New Roman" w:hAnsi="Times New Roman" w:cs="Times New Roman"/>
          <w:sz w:val="28"/>
          <w:szCs w:val="28"/>
        </w:rPr>
        <w:t xml:space="preserve"> НАИР, 2017. Т. 1. С.</w:t>
      </w:r>
      <w:r w:rsidR="009916B0" w:rsidRPr="009916B0">
        <w:rPr>
          <w:rFonts w:ascii="Times New Roman" w:hAnsi="Times New Roman" w:cs="Times New Roman"/>
          <w:sz w:val="28"/>
          <w:szCs w:val="28"/>
        </w:rPr>
        <w:t xml:space="preserve"> </w:t>
      </w:r>
      <w:r w:rsidRPr="009916B0">
        <w:rPr>
          <w:rFonts w:ascii="Times New Roman" w:hAnsi="Times New Roman" w:cs="Times New Roman"/>
          <w:sz w:val="28"/>
          <w:szCs w:val="28"/>
        </w:rPr>
        <w:t>131-138.</w:t>
      </w:r>
    </w:p>
    <w:p w:rsidR="00471E0B" w:rsidRPr="00CD3B32" w:rsidRDefault="00CD3B32" w:rsidP="009916B0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Бехтерева</w:t>
      </w:r>
      <w:r w:rsidR="009916B0" w:rsidRPr="00CD3B32">
        <w:rPr>
          <w:rFonts w:ascii="Times New Roman" w:hAnsi="Times New Roman" w:cs="Times New Roman"/>
          <w:iCs/>
          <w:sz w:val="28"/>
          <w:szCs w:val="28"/>
        </w:rPr>
        <w:t xml:space="preserve"> Е.Н. Формирование социальной ориентации детей дошкольного возраста // </w:t>
      </w:r>
      <w:hyperlink r:id="rId5" w:history="1">
        <w:r w:rsidR="009916B0" w:rsidRPr="00CD3B32">
          <w:rPr>
            <w:rFonts w:ascii="Times New Roman" w:hAnsi="Times New Roman" w:cs="Times New Roman"/>
            <w:iCs/>
            <w:sz w:val="28"/>
            <w:szCs w:val="28"/>
          </w:rPr>
          <w:t xml:space="preserve">Проблемы и перспективы формирования </w:t>
        </w:r>
        <w:r w:rsidR="009916B0" w:rsidRPr="00CD3B32">
          <w:rPr>
            <w:rFonts w:ascii="Times New Roman" w:hAnsi="Times New Roman" w:cs="Times New Roman"/>
            <w:iCs/>
            <w:sz w:val="28"/>
            <w:szCs w:val="28"/>
          </w:rPr>
          <w:lastRenderedPageBreak/>
          <w:t>педагогической культуры у студентов в условиях реализации профессионального стандарта педагога</w:t>
        </w:r>
      </w:hyperlink>
      <w:r w:rsidR="009916B0" w:rsidRPr="00CD3B32">
        <w:rPr>
          <w:rFonts w:ascii="Times New Roman" w:hAnsi="Times New Roman" w:cs="Times New Roman"/>
          <w:iCs/>
          <w:sz w:val="28"/>
          <w:szCs w:val="28"/>
        </w:rPr>
        <w:t xml:space="preserve">: материалы Всероссийской научно-практической конференции (с международным участием). </w:t>
      </w:r>
      <w:proofErr w:type="spellStart"/>
      <w:r w:rsidR="009916B0" w:rsidRPr="00CD3B32">
        <w:rPr>
          <w:rFonts w:ascii="Times New Roman" w:hAnsi="Times New Roman" w:cs="Times New Roman"/>
          <w:iCs/>
          <w:sz w:val="28"/>
          <w:szCs w:val="28"/>
        </w:rPr>
        <w:t>Сургутский</w:t>
      </w:r>
      <w:proofErr w:type="spellEnd"/>
      <w:r w:rsidR="009916B0" w:rsidRPr="00CD3B32">
        <w:rPr>
          <w:rFonts w:ascii="Times New Roman" w:hAnsi="Times New Roman" w:cs="Times New Roman"/>
          <w:iCs/>
          <w:sz w:val="28"/>
          <w:szCs w:val="28"/>
        </w:rPr>
        <w:t xml:space="preserve"> государственный педагогический университет; Сургут, 2016. - С. 222-224</w:t>
      </w:r>
      <w:r w:rsidR="003705C5" w:rsidRPr="00CD3B32">
        <w:rPr>
          <w:rFonts w:ascii="Times New Roman" w:hAnsi="Times New Roman" w:cs="Times New Roman"/>
          <w:iCs/>
          <w:sz w:val="28"/>
          <w:szCs w:val="28"/>
        </w:rPr>
        <w:t>.</w:t>
      </w:r>
    </w:p>
    <w:p w:rsidR="004105D9" w:rsidRDefault="004105D9" w:rsidP="009916B0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Гришаева Н.П. Современные технологии эффективной социализации ребенка в дошкольной образовательной организации: методическое пособие.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Граф, 2016. 184с.</w:t>
      </w:r>
    </w:p>
    <w:p w:rsidR="00CD3B32" w:rsidRDefault="00CD3B32" w:rsidP="009916B0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Коломийченко Л.В.</w:t>
      </w:r>
      <w:r w:rsidRPr="009916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Дорогою добра: </w:t>
      </w:r>
      <w:r w:rsidR="00A54C85">
        <w:rPr>
          <w:rFonts w:ascii="Times New Roman" w:hAnsi="Times New Roman" w:cs="Times New Roman"/>
          <w:sz w:val="28"/>
          <w:szCs w:val="28"/>
        </w:rPr>
        <w:t xml:space="preserve">Концепция и программа социально-коммуникативного развития и социального воспитания дошкольников. </w:t>
      </w:r>
      <w:r w:rsidRPr="009916B0">
        <w:rPr>
          <w:rFonts w:ascii="Times New Roman" w:hAnsi="Times New Roman" w:cs="Times New Roman"/>
          <w:sz w:val="28"/>
          <w:szCs w:val="28"/>
        </w:rPr>
        <w:t>– М.</w:t>
      </w:r>
      <w:proofErr w:type="gramStart"/>
      <w:r w:rsidRPr="009916B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916B0">
        <w:rPr>
          <w:rFonts w:ascii="Times New Roman" w:hAnsi="Times New Roman" w:cs="Times New Roman"/>
          <w:sz w:val="28"/>
          <w:szCs w:val="28"/>
        </w:rPr>
        <w:t xml:space="preserve"> </w:t>
      </w:r>
      <w:r w:rsidR="00A54C85">
        <w:rPr>
          <w:rFonts w:ascii="Times New Roman" w:hAnsi="Times New Roman" w:cs="Times New Roman"/>
          <w:sz w:val="28"/>
          <w:szCs w:val="28"/>
        </w:rPr>
        <w:t>ТЦ Сфера</w:t>
      </w:r>
      <w:r w:rsidRPr="009916B0">
        <w:rPr>
          <w:rFonts w:ascii="Times New Roman" w:hAnsi="Times New Roman" w:cs="Times New Roman"/>
          <w:sz w:val="28"/>
          <w:szCs w:val="28"/>
        </w:rPr>
        <w:t>, 201</w:t>
      </w:r>
      <w:r w:rsidR="00A54C85">
        <w:rPr>
          <w:rFonts w:ascii="Times New Roman" w:hAnsi="Times New Roman" w:cs="Times New Roman"/>
          <w:sz w:val="28"/>
          <w:szCs w:val="28"/>
        </w:rPr>
        <w:t>5</w:t>
      </w:r>
      <w:r w:rsidRPr="009916B0">
        <w:rPr>
          <w:rFonts w:ascii="Times New Roman" w:hAnsi="Times New Roman" w:cs="Times New Roman"/>
          <w:sz w:val="28"/>
          <w:szCs w:val="28"/>
        </w:rPr>
        <w:t xml:space="preserve">. </w:t>
      </w:r>
      <w:r w:rsidR="00A54C85">
        <w:rPr>
          <w:rFonts w:ascii="Times New Roman" w:hAnsi="Times New Roman" w:cs="Times New Roman"/>
          <w:sz w:val="28"/>
          <w:szCs w:val="28"/>
        </w:rPr>
        <w:t>160с</w:t>
      </w:r>
      <w:r w:rsidRPr="009916B0">
        <w:rPr>
          <w:rFonts w:ascii="Times New Roman" w:hAnsi="Times New Roman" w:cs="Times New Roman"/>
          <w:sz w:val="28"/>
          <w:szCs w:val="28"/>
        </w:rPr>
        <w:t>.</w:t>
      </w:r>
    </w:p>
    <w:p w:rsidR="004105D9" w:rsidRPr="00CD3B32" w:rsidRDefault="004105D9" w:rsidP="00A17551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D3B32" w:rsidRPr="00CD3B32" w:rsidRDefault="00CD3B32" w:rsidP="00CD3B32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E0B" w:rsidRPr="009916B0" w:rsidRDefault="00471E0B" w:rsidP="009916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E0B" w:rsidRDefault="00471E0B" w:rsidP="00821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71E0B" w:rsidSect="000865F7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81927"/>
    <w:multiLevelType w:val="hybridMultilevel"/>
    <w:tmpl w:val="386269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E823B5E"/>
    <w:multiLevelType w:val="hybridMultilevel"/>
    <w:tmpl w:val="8B8AD078"/>
    <w:lvl w:ilvl="0" w:tplc="74CC145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396090"/>
    <w:rsid w:val="000401EC"/>
    <w:rsid w:val="000865F7"/>
    <w:rsid w:val="001D4537"/>
    <w:rsid w:val="002823F7"/>
    <w:rsid w:val="003116E7"/>
    <w:rsid w:val="00365E28"/>
    <w:rsid w:val="003705C5"/>
    <w:rsid w:val="00396090"/>
    <w:rsid w:val="004105D9"/>
    <w:rsid w:val="00471E0B"/>
    <w:rsid w:val="004723A8"/>
    <w:rsid w:val="004723DF"/>
    <w:rsid w:val="004B46CD"/>
    <w:rsid w:val="004C4902"/>
    <w:rsid w:val="005B3002"/>
    <w:rsid w:val="006151F6"/>
    <w:rsid w:val="007F6FF7"/>
    <w:rsid w:val="00821536"/>
    <w:rsid w:val="008636E6"/>
    <w:rsid w:val="008A40CC"/>
    <w:rsid w:val="0094280E"/>
    <w:rsid w:val="009916B0"/>
    <w:rsid w:val="00A16171"/>
    <w:rsid w:val="00A17551"/>
    <w:rsid w:val="00A41C9C"/>
    <w:rsid w:val="00A54C85"/>
    <w:rsid w:val="00BA36BD"/>
    <w:rsid w:val="00CD3B32"/>
    <w:rsid w:val="00D31E7D"/>
    <w:rsid w:val="00E1162E"/>
    <w:rsid w:val="00E81E8D"/>
    <w:rsid w:val="00EA16A1"/>
    <w:rsid w:val="00FA0B78"/>
    <w:rsid w:val="00FB7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A1617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916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brary.ru/item.asp?id=281672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9</Pages>
  <Words>1728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bekhterevaen</dc:creator>
  <cp:keywords/>
  <dc:description/>
  <cp:lastModifiedBy>bekhterevaen</cp:lastModifiedBy>
  <cp:revision>12</cp:revision>
  <dcterms:created xsi:type="dcterms:W3CDTF">2019-05-16T03:46:00Z</dcterms:created>
  <dcterms:modified xsi:type="dcterms:W3CDTF">2019-05-17T05:27:00Z</dcterms:modified>
</cp:coreProperties>
</file>